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3186" w14:textId="28C4A383" w:rsidR="008C244F" w:rsidRDefault="0049368A" w:rsidP="00571D48">
      <w:pPr>
        <w:pStyle w:val="Overskrift1"/>
        <w:rPr>
          <w:rFonts w:hint="eastAsia"/>
        </w:rPr>
      </w:pPr>
      <w:r>
        <w:t>Bestyrelsesmøde den 3. november 2025</w:t>
      </w:r>
    </w:p>
    <w:p w14:paraId="12A5061F" w14:textId="77777777" w:rsidR="0049368A" w:rsidRDefault="0049368A" w:rsidP="006736D8"/>
    <w:p w14:paraId="1DF50443" w14:textId="77777777" w:rsidR="00571D48" w:rsidRDefault="0049368A" w:rsidP="006736D8">
      <w:r w:rsidRPr="00571D48">
        <w:rPr>
          <w:rStyle w:val="Overskrift1Tegn"/>
        </w:rPr>
        <w:t>Deltagere:</w:t>
      </w:r>
      <w:r>
        <w:t xml:space="preserve"> </w:t>
      </w:r>
    </w:p>
    <w:p w14:paraId="76A29109" w14:textId="4C4F6C27" w:rsidR="0049368A" w:rsidRDefault="0049368A" w:rsidP="006736D8">
      <w:r>
        <w:t>Jørgen, Per, Kaj, Susanne, Hanne og Peter</w:t>
      </w:r>
    </w:p>
    <w:p w14:paraId="6ACA99ED" w14:textId="77777777" w:rsidR="0049368A" w:rsidRDefault="0049368A" w:rsidP="006736D8"/>
    <w:p w14:paraId="6FC627BC" w14:textId="39AE40B8" w:rsidR="0049368A" w:rsidRDefault="0049368A" w:rsidP="00571D48">
      <w:pPr>
        <w:pStyle w:val="Overskrift1"/>
        <w:rPr>
          <w:rFonts w:hint="eastAsia"/>
        </w:rPr>
      </w:pPr>
      <w:r>
        <w:t>Trailer</w:t>
      </w:r>
    </w:p>
    <w:p w14:paraId="286D018F" w14:textId="77777777" w:rsidR="0049368A" w:rsidRDefault="0049368A" w:rsidP="006736D8"/>
    <w:p w14:paraId="5E39CEB4" w14:textId="77777777" w:rsidR="0049368A" w:rsidRDefault="0049368A" w:rsidP="006736D8">
      <w:r>
        <w:t>Skal vi tyveriforsikre trailerne?</w:t>
      </w:r>
    </w:p>
    <w:p w14:paraId="7F42DBAD" w14:textId="6ABBBD15" w:rsidR="0049368A" w:rsidRDefault="0049368A" w:rsidP="006736D8">
      <w:r>
        <w:t>Vi besluttede at fortsætte som selvforsikrende.</w:t>
      </w:r>
    </w:p>
    <w:p w14:paraId="23D06E6F" w14:textId="77777777" w:rsidR="0049368A" w:rsidRDefault="0049368A" w:rsidP="006736D8"/>
    <w:p w14:paraId="40059839" w14:textId="77777777" w:rsidR="0049368A" w:rsidRDefault="0049368A" w:rsidP="006736D8">
      <w:r>
        <w:t xml:space="preserve">Skal der indføres sikring af trailere? </w:t>
      </w:r>
    </w:p>
    <w:p w14:paraId="61B5447D" w14:textId="3F51CBD6" w:rsidR="0049368A" w:rsidRDefault="0049368A" w:rsidP="006736D8">
      <w:r>
        <w:t>Vi blev enige om at administration af dette vil blive for omfattende.</w:t>
      </w:r>
    </w:p>
    <w:p w14:paraId="4859510C" w14:textId="77777777" w:rsidR="00571D48" w:rsidRDefault="00571D48" w:rsidP="006736D8"/>
    <w:p w14:paraId="4D0ED9A2" w14:textId="67294F5B" w:rsidR="00571D48" w:rsidRDefault="00571D48" w:rsidP="006736D8">
      <w:r>
        <w:t>Forbedring af fejlmelding på trailere.</w:t>
      </w:r>
    </w:p>
    <w:p w14:paraId="556234E9" w14:textId="752E6757" w:rsidR="00571D48" w:rsidRDefault="00571D48" w:rsidP="006736D8">
      <w:r>
        <w:t>Per laver udkast til lille fortrykt formular der kan udfyldes ved konstatering af fejl.</w:t>
      </w:r>
    </w:p>
    <w:p w14:paraId="6D4B9CB3" w14:textId="77777777" w:rsidR="00571D48" w:rsidRDefault="00571D48" w:rsidP="006736D8"/>
    <w:p w14:paraId="66F5FCF0" w14:textId="474D6C88" w:rsidR="00571D48" w:rsidRDefault="00571D48" w:rsidP="006736D8">
      <w:r>
        <w:t xml:space="preserve">Vi bør lægge nogle </w:t>
      </w:r>
      <w:proofErr w:type="gramStart"/>
      <w:r>
        <w:t>reserve vingeskruer</w:t>
      </w:r>
      <w:proofErr w:type="gramEnd"/>
      <w:r>
        <w:t xml:space="preserve"> til sikring af trailer gitter i postkasserne så ingen fristes til at køre uden </w:t>
      </w:r>
      <w:r w:rsidR="00BF6BE3">
        <w:t>nødvendig</w:t>
      </w:r>
      <w:r>
        <w:t xml:space="preserve"> sikring af gitter.</w:t>
      </w:r>
    </w:p>
    <w:p w14:paraId="4ABD531D" w14:textId="77777777" w:rsidR="00D75676" w:rsidRDefault="00D75676" w:rsidP="006736D8"/>
    <w:p w14:paraId="61E6F032" w14:textId="527E7894" w:rsidR="00D75676" w:rsidRDefault="00D75676" w:rsidP="005E0981">
      <w:pPr>
        <w:pStyle w:val="Overskrift1"/>
      </w:pPr>
      <w:r>
        <w:t>Hjemmeside</w:t>
      </w:r>
    </w:p>
    <w:p w14:paraId="4C114C49" w14:textId="77777777" w:rsidR="005E0981" w:rsidRDefault="005E0981" w:rsidP="005E0981"/>
    <w:p w14:paraId="2FC74DF0" w14:textId="67ACA268" w:rsidR="005E0981" w:rsidRDefault="00D339A3" w:rsidP="005E0981">
      <w:r>
        <w:t>Jørgen taler med T</w:t>
      </w:r>
      <w:r w:rsidR="00AF3DA9">
        <w:t>y</w:t>
      </w:r>
      <w:r w:rsidR="00FC7AD4">
        <w:t>g</w:t>
      </w:r>
      <w:r w:rsidR="00AF3DA9">
        <w:t>e.</w:t>
      </w:r>
    </w:p>
    <w:p w14:paraId="1D0FB845" w14:textId="02CFBABF" w:rsidR="00AF3DA9" w:rsidRDefault="00AF3DA9" w:rsidP="005E0981">
      <w:r>
        <w:t xml:space="preserve">Vi har </w:t>
      </w:r>
      <w:r w:rsidR="0064655B">
        <w:t>tidligere</w:t>
      </w:r>
      <w:r>
        <w:t xml:space="preserve"> haft adgang til </w:t>
      </w:r>
      <w:r w:rsidR="0064655B">
        <w:t>at rette hjemmesiden men der er problemer med password</w:t>
      </w:r>
      <w:r w:rsidR="00F05D35">
        <w:t>.</w:t>
      </w:r>
    </w:p>
    <w:p w14:paraId="71749338" w14:textId="30C7AA1A" w:rsidR="00F05D35" w:rsidRDefault="00F05D35" w:rsidP="005E0981">
      <w:r>
        <w:t>Har vi nogle nyere billeder vi kan lægge på hjemmesiden</w:t>
      </w:r>
      <w:r w:rsidR="00AF41D8">
        <w:t>?</w:t>
      </w:r>
    </w:p>
    <w:p w14:paraId="15DBF73D" w14:textId="3B8CC14B" w:rsidR="003B6681" w:rsidRDefault="003B6681" w:rsidP="005E0981">
      <w:r>
        <w:t>Hanne og Susanne har tidliger</w:t>
      </w:r>
      <w:r w:rsidR="005C6615">
        <w:t>e</w:t>
      </w:r>
      <w:r>
        <w:t xml:space="preserve"> kunne opdatere.</w:t>
      </w:r>
    </w:p>
    <w:p w14:paraId="75B6F73E" w14:textId="77777777" w:rsidR="00AF41D8" w:rsidRDefault="00AF41D8" w:rsidP="005E0981"/>
    <w:p w14:paraId="0B128464" w14:textId="2E703236" w:rsidR="00AF41D8" w:rsidRDefault="00AF41D8" w:rsidP="00AF41D8">
      <w:pPr>
        <w:pStyle w:val="Overskrift1"/>
      </w:pPr>
      <w:r>
        <w:t>Redskaber</w:t>
      </w:r>
    </w:p>
    <w:p w14:paraId="2314709F" w14:textId="77777777" w:rsidR="00AF41D8" w:rsidRDefault="00AF41D8" w:rsidP="00AF41D8"/>
    <w:p w14:paraId="19739F0B" w14:textId="24A63013" w:rsidR="00AF41D8" w:rsidRDefault="00AF41D8" w:rsidP="00AF41D8">
      <w:r>
        <w:t>Listen trænger til en revision</w:t>
      </w:r>
      <w:r w:rsidR="000C6486">
        <w:t>.</w:t>
      </w:r>
    </w:p>
    <w:p w14:paraId="09ED1EF4" w14:textId="7CF1005A" w:rsidR="000C6486" w:rsidRDefault="000C6486" w:rsidP="00AF41D8">
      <w:r>
        <w:t xml:space="preserve">Vi kunne </w:t>
      </w:r>
      <w:r w:rsidR="00593F9C">
        <w:t>supplere</w:t>
      </w:r>
      <w:r>
        <w:t xml:space="preserve"> med 2 nye pælebor</w:t>
      </w:r>
      <w:r w:rsidR="00593F9C">
        <w:t>.</w:t>
      </w:r>
    </w:p>
    <w:p w14:paraId="3AEC6FD9" w14:textId="77777777" w:rsidR="00172560" w:rsidRDefault="00172560" w:rsidP="00AF41D8"/>
    <w:p w14:paraId="55746FF6" w14:textId="07B8D21F" w:rsidR="00172560" w:rsidRDefault="00BE4012" w:rsidP="00BE4012">
      <w:pPr>
        <w:pStyle w:val="Overskrift1"/>
      </w:pPr>
      <w:r>
        <w:t>Sønderlundsparken</w:t>
      </w:r>
    </w:p>
    <w:p w14:paraId="36A127D5" w14:textId="77777777" w:rsidR="00BE4012" w:rsidRDefault="00BE4012" w:rsidP="00BE4012"/>
    <w:p w14:paraId="12DE9493" w14:textId="098D0FA7" w:rsidR="00BE4012" w:rsidRDefault="00BE4012" w:rsidP="00BE4012">
      <w:r>
        <w:t>Vi ønsker en god og gerne tætter dial</w:t>
      </w:r>
      <w:r w:rsidR="005C42D1">
        <w:t xml:space="preserve">og med Sønderlundsparkens </w:t>
      </w:r>
      <w:proofErr w:type="spellStart"/>
      <w:r w:rsidR="005C42D1">
        <w:t>bestyrrelse</w:t>
      </w:r>
      <w:proofErr w:type="spellEnd"/>
    </w:p>
    <w:p w14:paraId="64F1E4BA" w14:textId="781560F8" w:rsidR="005C42D1" w:rsidRDefault="005C42D1" w:rsidP="00BE4012">
      <w:r>
        <w:t>Vi inviter derfor Jonas til vores næste bestyrelsesmøde</w:t>
      </w:r>
      <w:r w:rsidR="007B1056">
        <w:t>.</w:t>
      </w:r>
    </w:p>
    <w:p w14:paraId="5E173416" w14:textId="77777777" w:rsidR="005E3A17" w:rsidRDefault="007B1056" w:rsidP="00BE4012">
      <w:r>
        <w:t>Vi er villige til at donere penge til Sønderlundsparken</w:t>
      </w:r>
      <w:r w:rsidR="007B65F6">
        <w:t xml:space="preserve">. </w:t>
      </w:r>
    </w:p>
    <w:p w14:paraId="1E194416" w14:textId="3B360BA1" w:rsidR="007B1056" w:rsidRDefault="007B65F6" w:rsidP="00BE4012">
      <w:r>
        <w:t>Det kræver dog at de har konkrete projekter</w:t>
      </w:r>
      <w:r w:rsidR="00752F5B">
        <w:t xml:space="preserve"> som vi kan støtte inden for et </w:t>
      </w:r>
      <w:r w:rsidR="00680A1B">
        <w:t>formål der er foreneligt med grundejerforeningens formål</w:t>
      </w:r>
      <w:r w:rsidR="005E3A17">
        <w:t>.</w:t>
      </w:r>
    </w:p>
    <w:p w14:paraId="33D1D28C" w14:textId="77777777" w:rsidR="00275688" w:rsidRDefault="005E3A17" w:rsidP="00BE4012">
      <w:r>
        <w:t>Vi diskuterede det ”faste” tilskud</w:t>
      </w:r>
      <w:r w:rsidR="000150E1">
        <w:t xml:space="preserve">. </w:t>
      </w:r>
    </w:p>
    <w:p w14:paraId="1CC130EA" w14:textId="6C7217A6" w:rsidR="00915D1F" w:rsidRDefault="009849E8" w:rsidP="006736D8">
      <w:r>
        <w:t xml:space="preserve">Vi </w:t>
      </w:r>
      <w:proofErr w:type="spellStart"/>
      <w:r>
        <w:t>index</w:t>
      </w:r>
      <w:proofErr w:type="spellEnd"/>
      <w:r>
        <w:t xml:space="preserve"> reguler med 1000 kr.</w:t>
      </w:r>
    </w:p>
    <w:p w14:paraId="040C9CC6" w14:textId="77777777" w:rsidR="008628E7" w:rsidRDefault="008628E7" w:rsidP="006736D8"/>
    <w:p w14:paraId="250F220F" w14:textId="76EC6B04" w:rsidR="008628E7" w:rsidRDefault="008628E7" w:rsidP="008628E7">
      <w:pPr>
        <w:pStyle w:val="Overskrift1"/>
      </w:pPr>
      <w:r>
        <w:t>Næste møde</w:t>
      </w:r>
    </w:p>
    <w:p w14:paraId="34F844EF" w14:textId="77777777" w:rsidR="008628E7" w:rsidRDefault="008628E7" w:rsidP="008628E7"/>
    <w:p w14:paraId="1899031F" w14:textId="1B2C4C79" w:rsidR="00915D1F" w:rsidRDefault="008628E7" w:rsidP="006736D8">
      <w:r>
        <w:t xml:space="preserve">12. februar </w:t>
      </w:r>
      <w:r w:rsidR="00CC1CAF">
        <w:t>2026 kl.</w:t>
      </w:r>
      <w:r w:rsidR="005F1852">
        <w:t xml:space="preserve"> 19 </w:t>
      </w:r>
      <w:r w:rsidR="003B50F7">
        <w:t>hos Kaj</w:t>
      </w:r>
      <w:r w:rsidR="00BA61F7">
        <w:t xml:space="preserve">. Tjørnegårdsvej </w:t>
      </w:r>
    </w:p>
    <w:sectPr w:rsidR="00915D1F" w:rsidSect="001A18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83" w:right="1418" w:bottom="1418" w:left="1418" w:header="709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21F8C" w14:textId="77777777" w:rsidR="00D42D37" w:rsidRDefault="00D42D37" w:rsidP="009E4B94">
      <w:pPr>
        <w:spacing w:line="240" w:lineRule="auto"/>
      </w:pPr>
      <w:r>
        <w:separator/>
      </w:r>
    </w:p>
  </w:endnote>
  <w:endnote w:type="continuationSeparator" w:id="0">
    <w:p w14:paraId="1AAF1CDC" w14:textId="77777777" w:rsidR="00D42D37" w:rsidRDefault="00D42D3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ta Serif Offc">
    <w:altName w:val="Calibri"/>
    <w:panose1 w:val="02010504050101020102"/>
    <w:charset w:val="00"/>
    <w:family w:val="auto"/>
    <w:pitch w:val="variable"/>
    <w:sig w:usb0="800000EF" w:usb1="500020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 Serif Offc 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ta Serif Offc Italic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074E" w14:textId="77777777" w:rsidR="00AA4EFA" w:rsidRDefault="00AA4EF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0997" w14:textId="77777777" w:rsidR="00681D83" w:rsidRPr="00681D83" w:rsidRDefault="007A2176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7B7DB1" wp14:editId="6F91F486">
              <wp:simplePos x="0" y="0"/>
              <wp:positionH relativeFrom="column">
                <wp:posOffset>-1103</wp:posOffset>
              </wp:positionH>
              <wp:positionV relativeFrom="paragraph">
                <wp:posOffset>-233331</wp:posOffset>
              </wp:positionV>
              <wp:extent cx="3091758" cy="327600"/>
              <wp:effectExtent l="0" t="0" r="0" b="0"/>
              <wp:wrapNone/>
              <wp:docPr id="2" name="Bundtekst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1758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5EA7F3" w14:textId="77777777" w:rsidR="007A2176" w:rsidRDefault="00383600" w:rsidP="007A2176">
                          <w:pPr>
                            <w:pStyle w:val="Footer-Heading"/>
                          </w:pPr>
                          <w:r>
                            <w:t>Overskrift</w:t>
                          </w:r>
                        </w:p>
                        <w:p w14:paraId="435DE513" w14:textId="77777777" w:rsidR="007A2176" w:rsidRPr="005D36A2" w:rsidRDefault="00383600" w:rsidP="007A2176">
                          <w:pPr>
                            <w:pStyle w:val="Sidefod"/>
                          </w:pPr>
                          <w:r>
                            <w:rPr>
                              <w:noProof/>
                            </w:rPr>
                            <w:t>Lorem ipsum dolor sit amet, consectetuer adipiscing elit. Maecenas porttitor congue massa.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B7DB1" id="_x0000_t202" coordsize="21600,21600" o:spt="202" path="m,l,21600r21600,l21600,xe">
              <v:stroke joinstyle="miter"/>
              <v:path gradientshapeok="t" o:connecttype="rect"/>
            </v:shapetype>
            <v:shape id="Bundtekst" o:spid="_x0000_s1026" type="#_x0000_t202" style="position:absolute;margin-left:-.1pt;margin-top:-18.35pt;width:243.45pt;height:25.8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8WbAIAAFUFAAAOAAAAZHJzL2Uyb0RvYy54bWysVE1v2zAMvQ/YfxB0X+00aLoFcYosRYcB&#10;QVusHXpWZCkxJosapcTOfv0o2U66rpcOu8i0xM/HR86u2tqwvUJfgS346CznTFkJZWU3Bf/+ePPh&#10;I2c+CFsKA1YV/KA8v5q/fzdr3FSdwxZMqZCRE+unjSv4NgQ3zTIvt6oW/gycsvSoAWsR6Bc3WYmi&#10;Ie+1yc7zfJI1gKVDkMp7ur3uHvk8+ddayXCntVeBmYJTbiGdmM51PLP5TEw3KNy2kn0a4h+yqEVl&#10;KejR1bUIgu2w+stVXUkEDzqcSagz0LqSKtVA1YzyF9U8bIVTqRYCx7sjTP7/uZW3+wd3jyy0n6Gl&#10;BkZAGuenni5jPa3GOn4pU0bvBOHhCJtqA5N0Oc4/jS4vqNGS3sbnl5M84ZqdrB368EVBzaJQcKS2&#10;JLTEfuUDRSTVQSUG82Cq8qYyJv1EKqilQbYX1EQTUo5k8YeWsawp+GR8kSfHFqJ559nY6EYlMvTh&#10;ThUmKRyMijrGflOaVWUq9JXYQkplj/GTdtTSFOothr3+Kau3GHd1kEWKDDYcjevKAqbq0/ScICt/&#10;DJDpTp8Af1Z3FEO7bvvOr6E8ECEQulnxTt5U1LWV8OFeIA0HcYAGPtzRoQ0Q6tBLnG0Bf712H/WJ&#10;s/TKWUPDVnD/cydQcWa+WmJznMxBwEFYD4Ld1Uug1o9olTiZRDLAYAZRI9RPtAcWMQo9CSspVsHD&#10;IC5DN/K0R6RaLJISzZ8TYWUfnIyuI5yRg4/tk0DXEzUQxW9hGEMxfcHXTjdaerfYBeJcInMEtEOx&#10;B5pmN3G83zNxOTz/T1qnbTj/DQAA//8DAFBLAwQUAAYACAAAACEAPEVwltwAAAAIAQAADwAAAGRy&#10;cy9kb3ducmV2LnhtbEyPQU/DMAyF70j8h8hI3La0YxpdaTohpCHtSAd3rzFtReOMJuvKfj3eCU62&#10;9Z6ev1dsJterkYbQeTaQzhNQxLW3HTcG3vfbWQYqRGSLvWcy8EMBNuXtTYG59Wd+o7GKjZIQDjka&#10;aGM85lqHuiWHYe6PxKJ9+sFhlHNotB3wLOGu14skWWmHHcuHFo/00lL9VZ2cgQ7X33WVUthddq8f&#10;ydZm4yXNjLm/m56fQEWa4p8ZrviCDqUwHfyJbVC9gdlCjDIeVo+gRF9m1+UgxuUadFno/wXKXwAA&#10;AP//AwBQSwECLQAUAAYACAAAACEAtoM4kv4AAADhAQAAEwAAAAAAAAAAAAAAAAAAAAAAW0NvbnRl&#10;bnRfVHlwZXNdLnhtbFBLAQItABQABgAIAAAAIQA4/SH/1gAAAJQBAAALAAAAAAAAAAAAAAAAAC8B&#10;AABfcmVscy8ucmVsc1BLAQItABQABgAIAAAAIQAGhp8WbAIAAFUFAAAOAAAAAAAAAAAAAAAAAC4C&#10;AABkcnMvZTJvRG9jLnhtbFBLAQItABQABgAIAAAAIQA8RXCW3AAAAAgBAAAPAAAAAAAAAAAAAAAA&#10;AMYEAABkcnMvZG93bnJldi54bWxQSwUGAAAAAAQABADzAAAAzwUAAAAA&#10;" fillcolor="white [3201]" stroked="f" strokeweight=".5pt">
              <v:textbox style="mso-fit-shape-to-text:t" inset="0,0,0,0">
                <w:txbxContent>
                  <w:p w14:paraId="4D5EA7F3" w14:textId="77777777" w:rsidR="007A2176" w:rsidRDefault="00383600" w:rsidP="007A2176">
                    <w:pPr>
                      <w:pStyle w:val="Footer-Heading"/>
                    </w:pPr>
                    <w:r>
                      <w:t>Overskrift</w:t>
                    </w:r>
                  </w:p>
                  <w:p w14:paraId="435DE513" w14:textId="77777777" w:rsidR="007A2176" w:rsidRPr="005D36A2" w:rsidRDefault="00383600" w:rsidP="007A2176">
                    <w:pPr>
                      <w:pStyle w:val="Sidefod"/>
                    </w:pPr>
                    <w:r>
                      <w:rPr>
                        <w:noProof/>
                      </w:rPr>
                      <w:t>Lorem ipsum dolor sit amet, consectetuer adipiscing elit. Maecenas porttitor congue massa.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F371" w14:textId="77777777" w:rsidR="00AA4EFA" w:rsidRDefault="00AA4EF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B152F" w14:textId="77777777" w:rsidR="00D42D37" w:rsidRDefault="00D42D37" w:rsidP="009E4B94">
      <w:pPr>
        <w:spacing w:line="240" w:lineRule="auto"/>
      </w:pPr>
      <w:r>
        <w:separator/>
      </w:r>
    </w:p>
  </w:footnote>
  <w:footnote w:type="continuationSeparator" w:id="0">
    <w:p w14:paraId="2AAEBC97" w14:textId="77777777" w:rsidR="00D42D37" w:rsidRDefault="00D42D37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75B32" w14:textId="77777777" w:rsidR="00AA4EFA" w:rsidRDefault="00AA4EF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C4A0A" w14:textId="77777777" w:rsidR="00AA4EFA" w:rsidRDefault="00AA4EF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46F5" w14:textId="77777777" w:rsidR="00AA4EFA" w:rsidRDefault="00AA4EF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EC74C51C"/>
    <w:lvl w:ilvl="0">
      <w:start w:val="1"/>
      <w:numFmt w:val="decimal"/>
      <w:pStyle w:val="Opstilling-talellerbog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37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D9D8C840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510" w:hanging="226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737" w:hanging="227"/>
      </w:pPr>
      <w:rPr>
        <w:rFonts w:ascii="Segoe UI Symbol" w:hAnsi="Segoe UI 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754593895">
    <w:abstractNumId w:val="10"/>
  </w:num>
  <w:num w:numId="2" w16cid:durableId="277879091">
    <w:abstractNumId w:val="7"/>
  </w:num>
  <w:num w:numId="3" w16cid:durableId="741560320">
    <w:abstractNumId w:val="6"/>
  </w:num>
  <w:num w:numId="4" w16cid:durableId="1164277349">
    <w:abstractNumId w:val="5"/>
  </w:num>
  <w:num w:numId="5" w16cid:durableId="296764435">
    <w:abstractNumId w:val="4"/>
  </w:num>
  <w:num w:numId="6" w16cid:durableId="925647783">
    <w:abstractNumId w:val="9"/>
  </w:num>
  <w:num w:numId="7" w16cid:durableId="130754932">
    <w:abstractNumId w:val="3"/>
  </w:num>
  <w:num w:numId="8" w16cid:durableId="1399093270">
    <w:abstractNumId w:val="2"/>
  </w:num>
  <w:num w:numId="9" w16cid:durableId="1180660988">
    <w:abstractNumId w:val="1"/>
  </w:num>
  <w:num w:numId="10" w16cid:durableId="1927496857">
    <w:abstractNumId w:val="0"/>
  </w:num>
  <w:num w:numId="11" w16cid:durableId="2086145882">
    <w:abstractNumId w:val="8"/>
  </w:num>
  <w:num w:numId="12" w16cid:durableId="647324759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9647783">
    <w:abstractNumId w:val="10"/>
  </w:num>
  <w:num w:numId="14" w16cid:durableId="13759609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8A"/>
    <w:rsid w:val="00003D50"/>
    <w:rsid w:val="00004865"/>
    <w:rsid w:val="000150E1"/>
    <w:rsid w:val="0009128C"/>
    <w:rsid w:val="00094ABD"/>
    <w:rsid w:val="000B0785"/>
    <w:rsid w:val="000C6486"/>
    <w:rsid w:val="000D1B7E"/>
    <w:rsid w:val="000F2632"/>
    <w:rsid w:val="000F4264"/>
    <w:rsid w:val="00103E3F"/>
    <w:rsid w:val="00113EE9"/>
    <w:rsid w:val="001247DC"/>
    <w:rsid w:val="00125BEF"/>
    <w:rsid w:val="0013244F"/>
    <w:rsid w:val="00155167"/>
    <w:rsid w:val="0016375E"/>
    <w:rsid w:val="00172560"/>
    <w:rsid w:val="00181E8E"/>
    <w:rsid w:val="00182651"/>
    <w:rsid w:val="00196369"/>
    <w:rsid w:val="001A016D"/>
    <w:rsid w:val="001A18CF"/>
    <w:rsid w:val="001B0F2C"/>
    <w:rsid w:val="001E6BA6"/>
    <w:rsid w:val="00244D70"/>
    <w:rsid w:val="00262D1E"/>
    <w:rsid w:val="00275688"/>
    <w:rsid w:val="00296129"/>
    <w:rsid w:val="002A4049"/>
    <w:rsid w:val="002B2340"/>
    <w:rsid w:val="002C5297"/>
    <w:rsid w:val="002C689A"/>
    <w:rsid w:val="002D5562"/>
    <w:rsid w:val="002E27B6"/>
    <w:rsid w:val="002E74A4"/>
    <w:rsid w:val="00300D14"/>
    <w:rsid w:val="00315FA2"/>
    <w:rsid w:val="00330999"/>
    <w:rsid w:val="003327B5"/>
    <w:rsid w:val="00344292"/>
    <w:rsid w:val="0037141F"/>
    <w:rsid w:val="0037472D"/>
    <w:rsid w:val="00383600"/>
    <w:rsid w:val="00394AE0"/>
    <w:rsid w:val="003B35B0"/>
    <w:rsid w:val="003B50F7"/>
    <w:rsid w:val="003B6681"/>
    <w:rsid w:val="003B689E"/>
    <w:rsid w:val="003C4F9F"/>
    <w:rsid w:val="003C60F1"/>
    <w:rsid w:val="003E5CEA"/>
    <w:rsid w:val="003F723F"/>
    <w:rsid w:val="004062DA"/>
    <w:rsid w:val="00424709"/>
    <w:rsid w:val="00424AD9"/>
    <w:rsid w:val="00431017"/>
    <w:rsid w:val="004327B7"/>
    <w:rsid w:val="00460268"/>
    <w:rsid w:val="00475547"/>
    <w:rsid w:val="0048011B"/>
    <w:rsid w:val="004854CC"/>
    <w:rsid w:val="0049368A"/>
    <w:rsid w:val="004A5371"/>
    <w:rsid w:val="004A5FFD"/>
    <w:rsid w:val="004C01B2"/>
    <w:rsid w:val="004C1535"/>
    <w:rsid w:val="004F1ED7"/>
    <w:rsid w:val="004F5756"/>
    <w:rsid w:val="00507CB7"/>
    <w:rsid w:val="00515035"/>
    <w:rsid w:val="005178A7"/>
    <w:rsid w:val="0052651B"/>
    <w:rsid w:val="00543DE3"/>
    <w:rsid w:val="00543EF2"/>
    <w:rsid w:val="00545D25"/>
    <w:rsid w:val="00571D48"/>
    <w:rsid w:val="00575288"/>
    <w:rsid w:val="00582AE7"/>
    <w:rsid w:val="00593F9C"/>
    <w:rsid w:val="005A28D4"/>
    <w:rsid w:val="005C0D15"/>
    <w:rsid w:val="005C42D1"/>
    <w:rsid w:val="005C5F97"/>
    <w:rsid w:val="005C6615"/>
    <w:rsid w:val="005C769C"/>
    <w:rsid w:val="005C7F0B"/>
    <w:rsid w:val="005D36A2"/>
    <w:rsid w:val="005E0981"/>
    <w:rsid w:val="005E3A17"/>
    <w:rsid w:val="005F1580"/>
    <w:rsid w:val="005F1852"/>
    <w:rsid w:val="005F3ED8"/>
    <w:rsid w:val="005F6B57"/>
    <w:rsid w:val="0060084B"/>
    <w:rsid w:val="00614408"/>
    <w:rsid w:val="0064655B"/>
    <w:rsid w:val="00655B49"/>
    <w:rsid w:val="006732F9"/>
    <w:rsid w:val="006736D8"/>
    <w:rsid w:val="00680A1B"/>
    <w:rsid w:val="00681D83"/>
    <w:rsid w:val="006900C2"/>
    <w:rsid w:val="006A6FC4"/>
    <w:rsid w:val="006B18D7"/>
    <w:rsid w:val="006B30A9"/>
    <w:rsid w:val="006B7DAE"/>
    <w:rsid w:val="006F7D88"/>
    <w:rsid w:val="007008EE"/>
    <w:rsid w:val="0070267E"/>
    <w:rsid w:val="0070405E"/>
    <w:rsid w:val="00706E32"/>
    <w:rsid w:val="00716332"/>
    <w:rsid w:val="007249A3"/>
    <w:rsid w:val="007257AD"/>
    <w:rsid w:val="00752F5B"/>
    <w:rsid w:val="007546AF"/>
    <w:rsid w:val="00765934"/>
    <w:rsid w:val="0077451B"/>
    <w:rsid w:val="007830AC"/>
    <w:rsid w:val="007A010A"/>
    <w:rsid w:val="007A2176"/>
    <w:rsid w:val="007A2A6E"/>
    <w:rsid w:val="007B1056"/>
    <w:rsid w:val="007B65F6"/>
    <w:rsid w:val="007E1094"/>
    <w:rsid w:val="007E373C"/>
    <w:rsid w:val="008002CE"/>
    <w:rsid w:val="00836161"/>
    <w:rsid w:val="00845322"/>
    <w:rsid w:val="00861EE6"/>
    <w:rsid w:val="008628E7"/>
    <w:rsid w:val="00892D08"/>
    <w:rsid w:val="00893791"/>
    <w:rsid w:val="008B24AC"/>
    <w:rsid w:val="008B77FE"/>
    <w:rsid w:val="008C1173"/>
    <w:rsid w:val="008C244F"/>
    <w:rsid w:val="008E4F3E"/>
    <w:rsid w:val="008E5A6D"/>
    <w:rsid w:val="008E69AA"/>
    <w:rsid w:val="008F32DF"/>
    <w:rsid w:val="008F4D20"/>
    <w:rsid w:val="008F599F"/>
    <w:rsid w:val="00915D1F"/>
    <w:rsid w:val="0094757D"/>
    <w:rsid w:val="00951B25"/>
    <w:rsid w:val="00952BF3"/>
    <w:rsid w:val="009737E4"/>
    <w:rsid w:val="00983B74"/>
    <w:rsid w:val="009849E8"/>
    <w:rsid w:val="00985283"/>
    <w:rsid w:val="00990263"/>
    <w:rsid w:val="009A4CCC"/>
    <w:rsid w:val="009A6726"/>
    <w:rsid w:val="009B7208"/>
    <w:rsid w:val="009C0B87"/>
    <w:rsid w:val="009D1E80"/>
    <w:rsid w:val="009D4714"/>
    <w:rsid w:val="009E4B94"/>
    <w:rsid w:val="00A10FA1"/>
    <w:rsid w:val="00A13CA7"/>
    <w:rsid w:val="00A376F9"/>
    <w:rsid w:val="00A52DE2"/>
    <w:rsid w:val="00A86416"/>
    <w:rsid w:val="00A86A6E"/>
    <w:rsid w:val="00A91DA5"/>
    <w:rsid w:val="00AA4EFA"/>
    <w:rsid w:val="00AB4582"/>
    <w:rsid w:val="00AC37E9"/>
    <w:rsid w:val="00AD5F89"/>
    <w:rsid w:val="00AE2147"/>
    <w:rsid w:val="00AE3B97"/>
    <w:rsid w:val="00AF1D02"/>
    <w:rsid w:val="00AF3DA9"/>
    <w:rsid w:val="00AF41D8"/>
    <w:rsid w:val="00B00D92"/>
    <w:rsid w:val="00B0422A"/>
    <w:rsid w:val="00B11B17"/>
    <w:rsid w:val="00B15B32"/>
    <w:rsid w:val="00B24E70"/>
    <w:rsid w:val="00B323C2"/>
    <w:rsid w:val="00B3281F"/>
    <w:rsid w:val="00B34398"/>
    <w:rsid w:val="00B51980"/>
    <w:rsid w:val="00BA61F7"/>
    <w:rsid w:val="00BB4255"/>
    <w:rsid w:val="00BD2CDC"/>
    <w:rsid w:val="00BE23F4"/>
    <w:rsid w:val="00BE3779"/>
    <w:rsid w:val="00BE4012"/>
    <w:rsid w:val="00BF6BE3"/>
    <w:rsid w:val="00C31F4D"/>
    <w:rsid w:val="00C357EF"/>
    <w:rsid w:val="00C35E08"/>
    <w:rsid w:val="00C54338"/>
    <w:rsid w:val="00CA0A7D"/>
    <w:rsid w:val="00CC1CAF"/>
    <w:rsid w:val="00CC61DB"/>
    <w:rsid w:val="00CC6322"/>
    <w:rsid w:val="00CE5168"/>
    <w:rsid w:val="00D002DB"/>
    <w:rsid w:val="00D21452"/>
    <w:rsid w:val="00D27D0E"/>
    <w:rsid w:val="00D30068"/>
    <w:rsid w:val="00D339A3"/>
    <w:rsid w:val="00D3752F"/>
    <w:rsid w:val="00D42D37"/>
    <w:rsid w:val="00D53670"/>
    <w:rsid w:val="00D67745"/>
    <w:rsid w:val="00D75676"/>
    <w:rsid w:val="00D92992"/>
    <w:rsid w:val="00D96141"/>
    <w:rsid w:val="00DB31AF"/>
    <w:rsid w:val="00DC0CA9"/>
    <w:rsid w:val="00DC246F"/>
    <w:rsid w:val="00DC61BD"/>
    <w:rsid w:val="00DD1936"/>
    <w:rsid w:val="00DD5499"/>
    <w:rsid w:val="00DE2B28"/>
    <w:rsid w:val="00DF5277"/>
    <w:rsid w:val="00E05E05"/>
    <w:rsid w:val="00E53EE9"/>
    <w:rsid w:val="00E807F6"/>
    <w:rsid w:val="00E867DA"/>
    <w:rsid w:val="00E94D58"/>
    <w:rsid w:val="00EC61F4"/>
    <w:rsid w:val="00ED1F75"/>
    <w:rsid w:val="00ED6EC5"/>
    <w:rsid w:val="00EE1CAB"/>
    <w:rsid w:val="00F04788"/>
    <w:rsid w:val="00F05D35"/>
    <w:rsid w:val="00F14862"/>
    <w:rsid w:val="00F17093"/>
    <w:rsid w:val="00F233E7"/>
    <w:rsid w:val="00F41FF6"/>
    <w:rsid w:val="00F7032C"/>
    <w:rsid w:val="00F710A5"/>
    <w:rsid w:val="00F73354"/>
    <w:rsid w:val="00F740AD"/>
    <w:rsid w:val="00FB1F57"/>
    <w:rsid w:val="00FC7AD4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8DCBF"/>
  <w15:docId w15:val="{1EA268AA-A6D9-49B3-A25F-6C790D25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ta Serif Offc" w:eastAsiaTheme="minorHAnsi" w:hAnsi="Meta Serif Offc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/>
    <w:lsdException w:name="heading 4" w:uiPriority="9" w:unhideWhenUsed="1"/>
    <w:lsdException w:name="heading 5" w:uiPriority="9" w:unhideWhenUsed="1"/>
    <w:lsdException w:name="heading 6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semiHidden="1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7B7"/>
  </w:style>
  <w:style w:type="paragraph" w:styleId="Overskrift1">
    <w:name w:val="heading 1"/>
    <w:basedOn w:val="Normal"/>
    <w:next w:val="Normal"/>
    <w:link w:val="Overskrift1Tegn"/>
    <w:uiPriority w:val="1"/>
    <w:qFormat/>
    <w:rsid w:val="004327B7"/>
    <w:pPr>
      <w:keepNext/>
      <w:keepLines/>
      <w:spacing w:before="260"/>
      <w:contextualSpacing/>
      <w:outlineLvl w:val="0"/>
    </w:pPr>
    <w:rPr>
      <w:rFonts w:ascii="Meta Serif Offc Bold" w:eastAsiaTheme="majorEastAsia" w:hAnsi="Meta Serif Offc Bold" w:cstheme="majorBidi"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4327B7"/>
    <w:pPr>
      <w:keepNext/>
      <w:keepLines/>
      <w:spacing w:before="260"/>
      <w:contextualSpacing/>
      <w:outlineLvl w:val="1"/>
    </w:pPr>
    <w:rPr>
      <w:rFonts w:ascii="Meta Serif Offc Italic" w:eastAsiaTheme="majorEastAsia" w:hAnsi="Meta Serif Offc Italic" w:cstheme="majorBidi"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rsid w:val="004327B7"/>
    <w:pPr>
      <w:keepNext/>
      <w:keepLines/>
      <w:spacing w:before="260"/>
      <w:contextualSpacing/>
      <w:outlineLvl w:val="2"/>
    </w:pPr>
    <w:rPr>
      <w:rFonts w:ascii="Meta Serif Offc Italic" w:eastAsiaTheme="majorEastAsia" w:hAnsi="Meta Serif Offc Italic" w:cstheme="majorBidi"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4327B7"/>
    <w:pPr>
      <w:keepNext/>
      <w:keepLines/>
      <w:spacing w:before="260"/>
      <w:contextualSpacing/>
      <w:outlineLvl w:val="3"/>
    </w:pPr>
    <w:rPr>
      <w:rFonts w:ascii="Meta Serif Offc Italic" w:eastAsiaTheme="majorEastAsia" w:hAnsi="Meta Serif Offc Italic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4327B7"/>
    <w:pPr>
      <w:keepNext/>
      <w:keepLines/>
      <w:spacing w:before="260"/>
      <w:contextualSpacing/>
      <w:outlineLvl w:val="4"/>
    </w:pPr>
    <w:rPr>
      <w:rFonts w:ascii="Meta Serif Offc Italic" w:eastAsiaTheme="majorEastAsia" w:hAnsi="Meta Serif Offc Italic" w:cstheme="majorBidi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4327B7"/>
    <w:pPr>
      <w:keepNext/>
      <w:keepLines/>
      <w:spacing w:before="260"/>
      <w:contextualSpacing/>
      <w:outlineLvl w:val="5"/>
    </w:pPr>
    <w:rPr>
      <w:rFonts w:ascii="Meta Serif Offc Italic" w:eastAsiaTheme="majorEastAsia" w:hAnsi="Meta Serif Offc Italic" w:cstheme="majorBidi"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4327B7"/>
    <w:pPr>
      <w:keepNext/>
      <w:keepLines/>
      <w:spacing w:before="260"/>
      <w:contextualSpacing/>
      <w:outlineLvl w:val="6"/>
    </w:pPr>
    <w:rPr>
      <w:rFonts w:ascii="Meta Serif Offc Italic" w:eastAsiaTheme="majorEastAsia" w:hAnsi="Meta Serif Offc Italic" w:cstheme="majorBidi"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4327B7"/>
    <w:pPr>
      <w:keepNext/>
      <w:keepLines/>
      <w:spacing w:before="260"/>
      <w:contextualSpacing/>
      <w:outlineLvl w:val="7"/>
    </w:pPr>
    <w:rPr>
      <w:rFonts w:ascii="Meta Serif Offc Italic" w:eastAsiaTheme="majorEastAsia" w:hAnsi="Meta Serif Offc Italic" w:cstheme="majorBidi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4327B7"/>
    <w:pPr>
      <w:keepNext/>
      <w:keepLines/>
      <w:spacing w:before="260"/>
      <w:contextualSpacing/>
      <w:outlineLvl w:val="8"/>
    </w:pPr>
    <w:rPr>
      <w:rFonts w:ascii="Meta Serif Offc Italic" w:eastAsiaTheme="majorEastAsia" w:hAnsi="Meta Serif Offc Italic" w:cstheme="majorBidi"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4327B7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4327B7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4327B7"/>
    <w:pPr>
      <w:tabs>
        <w:tab w:val="center" w:pos="4819"/>
        <w:tab w:val="right" w:pos="9638"/>
      </w:tabs>
      <w:spacing w:line="180" w:lineRule="atLeast"/>
    </w:pPr>
    <w:rPr>
      <w:color w:val="3A586D" w:themeColor="text2"/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4327B7"/>
    <w:rPr>
      <w:color w:val="3A586D" w:themeColor="text2"/>
      <w:sz w:val="14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4327B7"/>
    <w:rPr>
      <w:rFonts w:ascii="Meta Serif Offc Bold" w:eastAsiaTheme="majorEastAsia" w:hAnsi="Meta Serif Offc Bold" w:cstheme="majorBidi"/>
      <w:bCs/>
      <w:sz w:val="24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327B7"/>
    <w:rPr>
      <w:rFonts w:ascii="Meta Serif Offc Italic" w:eastAsiaTheme="majorEastAsia" w:hAnsi="Meta Serif Offc Italic" w:cstheme="majorBidi"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4327B7"/>
    <w:rPr>
      <w:rFonts w:ascii="Meta Serif Offc Italic" w:eastAsiaTheme="majorEastAsia" w:hAnsi="Meta Serif Offc Italic" w:cstheme="majorBidi"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4327B7"/>
    <w:rPr>
      <w:rFonts w:ascii="Meta Serif Offc Italic" w:eastAsiaTheme="majorEastAsia" w:hAnsi="Meta Serif Offc Italic" w:cstheme="majorBidi"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4327B7"/>
    <w:rPr>
      <w:rFonts w:ascii="Meta Serif Offc Italic" w:eastAsiaTheme="majorEastAsia" w:hAnsi="Meta Serif Offc Italic" w:cstheme="majorBidi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4327B7"/>
    <w:rPr>
      <w:rFonts w:ascii="Meta Serif Offc Italic" w:eastAsiaTheme="majorEastAsia" w:hAnsi="Meta Serif Offc Italic" w:cstheme="majorBidi"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4327B7"/>
    <w:rPr>
      <w:rFonts w:ascii="Meta Serif Offc Italic" w:eastAsiaTheme="majorEastAsia" w:hAnsi="Meta Serif Offc Italic" w:cstheme="majorBidi"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4327B7"/>
    <w:rPr>
      <w:rFonts w:ascii="Meta Serif Offc Italic" w:eastAsiaTheme="majorEastAsia" w:hAnsi="Meta Serif Offc Italic" w:cstheme="majorBidi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4327B7"/>
    <w:rPr>
      <w:rFonts w:ascii="Meta Serif Offc Italic" w:eastAsiaTheme="majorEastAsia" w:hAnsi="Meta Serif Offc Italic" w:cstheme="majorBidi"/>
      <w:iCs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4327B7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4327B7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4327B7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4327B7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4327B7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4327B7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4327B7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4327B7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4327B7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4327B7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4327B7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rsid w:val="004327B7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4327B7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4327B7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4327B7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4327B7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4327B7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4327B7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4327B7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4327B7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4327B7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4327B7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4327B7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4327B7"/>
    <w:pPr>
      <w:spacing w:after="120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4327B7"/>
    <w:rPr>
      <w:sz w:val="16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4327B7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4327B7"/>
    <w:pPr>
      <w:spacing w:after="120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4327B7"/>
    <w:rPr>
      <w:sz w:val="16"/>
      <w:lang w:val="da-DK"/>
    </w:rPr>
  </w:style>
  <w:style w:type="paragraph" w:styleId="Opstilling-punkttegn">
    <w:name w:val="List Bullet"/>
    <w:basedOn w:val="Normal"/>
    <w:uiPriority w:val="2"/>
    <w:qFormat/>
    <w:rsid w:val="004327B7"/>
    <w:pPr>
      <w:numPr>
        <w:numId w:val="13"/>
      </w:numPr>
      <w:contextualSpacing/>
    </w:pPr>
  </w:style>
  <w:style w:type="paragraph" w:styleId="Opstilling-talellerbogst">
    <w:name w:val="List Number"/>
    <w:basedOn w:val="Normal"/>
    <w:uiPriority w:val="2"/>
    <w:qFormat/>
    <w:rsid w:val="004327B7"/>
    <w:pPr>
      <w:numPr>
        <w:numId w:val="14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4327B7"/>
    <w:rPr>
      <w:lang w:val="da-DK"/>
    </w:rPr>
  </w:style>
  <w:style w:type="paragraph" w:customStyle="1" w:styleId="Template">
    <w:name w:val="Template"/>
    <w:uiPriority w:val="8"/>
    <w:semiHidden/>
    <w:rsid w:val="004327B7"/>
    <w:pPr>
      <w:ind w:right="28"/>
    </w:pPr>
    <w:rPr>
      <w:noProof/>
    </w:rPr>
  </w:style>
  <w:style w:type="paragraph" w:customStyle="1" w:styleId="Template-Adresse">
    <w:name w:val="Template - Adresse"/>
    <w:basedOn w:val="Template"/>
    <w:uiPriority w:val="8"/>
    <w:semiHidden/>
    <w:rsid w:val="004327B7"/>
    <w:pPr>
      <w:tabs>
        <w:tab w:val="left" w:pos="567"/>
      </w:tabs>
      <w:suppressAutoHyphens/>
      <w:spacing w:line="200" w:lineRule="atLeast"/>
      <w:jc w:val="right"/>
    </w:pPr>
    <w:rPr>
      <w:color w:val="3A586D" w:themeColor="text2"/>
      <w:sz w:val="16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4327B7"/>
    <w:rPr>
      <w:b/>
    </w:rPr>
  </w:style>
  <w:style w:type="paragraph" w:styleId="Citatoverskrift">
    <w:name w:val="toa heading"/>
    <w:basedOn w:val="Normal"/>
    <w:next w:val="Normal"/>
    <w:uiPriority w:val="39"/>
    <w:semiHidden/>
    <w:rsid w:val="004327B7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4327B7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327B7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4327B7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327B7"/>
    <w:rPr>
      <w:color w:val="auto"/>
      <w:lang w:val="da-DK"/>
    </w:rPr>
  </w:style>
  <w:style w:type="paragraph" w:customStyle="1" w:styleId="Tabel">
    <w:name w:val="Tabel"/>
    <w:uiPriority w:val="4"/>
    <w:semiHidden/>
    <w:rsid w:val="004327B7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327B7"/>
  </w:style>
  <w:style w:type="paragraph" w:customStyle="1" w:styleId="Tabel-TekstTotal">
    <w:name w:val="Tabel - Tekst Total"/>
    <w:basedOn w:val="Tabel-Tekst"/>
    <w:uiPriority w:val="4"/>
    <w:semiHidden/>
    <w:rsid w:val="004327B7"/>
    <w:rPr>
      <w:b/>
    </w:rPr>
  </w:style>
  <w:style w:type="paragraph" w:customStyle="1" w:styleId="Tabel-Tal">
    <w:name w:val="Tabel - Tal"/>
    <w:basedOn w:val="Tabel"/>
    <w:uiPriority w:val="4"/>
    <w:semiHidden/>
    <w:rsid w:val="004327B7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327B7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4327B7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4327B7"/>
    <w:rPr>
      <w:b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4327B7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4327B7"/>
    <w:pPr>
      <w:ind w:right="567"/>
    </w:pPr>
  </w:style>
  <w:style w:type="paragraph" w:styleId="Normalindrykning">
    <w:name w:val="Normal Indent"/>
    <w:basedOn w:val="Normal"/>
    <w:semiHidden/>
    <w:rsid w:val="004327B7"/>
    <w:pPr>
      <w:ind w:left="1134"/>
    </w:pPr>
  </w:style>
  <w:style w:type="table" w:styleId="Tabel-Gitter">
    <w:name w:val="Table Grid"/>
    <w:basedOn w:val="Tabel-Normal"/>
    <w:uiPriority w:val="59"/>
    <w:rsid w:val="0043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4327B7"/>
    <w:pPr>
      <w:spacing w:after="400"/>
      <w:contextualSpacing/>
    </w:pPr>
    <w:rPr>
      <w:rFonts w:ascii="Meta Serif Offc Bold" w:hAnsi="Meta Serif Offc Bold"/>
      <w:sz w:val="24"/>
    </w:rPr>
  </w:style>
  <w:style w:type="paragraph" w:customStyle="1" w:styleId="DocumentName">
    <w:name w:val="Document Name"/>
    <w:basedOn w:val="Normal"/>
    <w:uiPriority w:val="8"/>
    <w:semiHidden/>
    <w:rsid w:val="004327B7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4327B7"/>
    <w:pPr>
      <w:spacing w:before="560" w:line="280" w:lineRule="atLeast"/>
      <w:contextualSpacing/>
      <w:jc w:val="right"/>
    </w:pPr>
  </w:style>
  <w:style w:type="table" w:customStyle="1" w:styleId="Blank">
    <w:name w:val="Blank"/>
    <w:basedOn w:val="Tabel-Normal"/>
    <w:uiPriority w:val="99"/>
    <w:rsid w:val="004327B7"/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4327B7"/>
  </w:style>
  <w:style w:type="paragraph" w:customStyle="1" w:styleId="ModtagerAdresse">
    <w:name w:val="Modtager Adresse"/>
    <w:basedOn w:val="Normal"/>
    <w:uiPriority w:val="8"/>
    <w:semiHidden/>
    <w:rsid w:val="004327B7"/>
  </w:style>
  <w:style w:type="paragraph" w:customStyle="1" w:styleId="Tabel-Overskrift">
    <w:name w:val="Tabel - Overskrift"/>
    <w:basedOn w:val="Tabel"/>
    <w:uiPriority w:val="4"/>
    <w:semiHidden/>
    <w:rsid w:val="004327B7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4327B7"/>
    <w:pPr>
      <w:jc w:val="right"/>
    </w:pPr>
  </w:style>
  <w:style w:type="paragraph" w:customStyle="1" w:styleId="Footer-Heading">
    <w:name w:val="Footer - Heading"/>
    <w:basedOn w:val="Sidefod"/>
    <w:next w:val="Sidefod"/>
    <w:uiPriority w:val="99"/>
    <w:semiHidden/>
    <w:qFormat/>
    <w:rsid w:val="004327B7"/>
    <w:rPr>
      <w:rFonts w:ascii="Meta Serif Offc Bold" w:hAnsi="Meta Serif Offc Bold"/>
      <w:b/>
    </w:rPr>
  </w:style>
  <w:style w:type="table" w:customStyle="1" w:styleId="LBF">
    <w:name w:val="LBF"/>
    <w:basedOn w:val="Tabel-Normal"/>
    <w:uiPriority w:val="99"/>
    <w:rsid w:val="004327B7"/>
    <w:pPr>
      <w:spacing w:before="40" w:after="40"/>
      <w:ind w:left="108" w:right="108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line="240" w:lineRule="atLeast"/>
      </w:pPr>
      <w:rPr>
        <w:rFonts w:ascii="Meta Serif Offc Bold" w:hAnsi="Meta Serif Offc Bold"/>
        <w:color w:val="FFFFFF"/>
        <w:sz w:val="20"/>
      </w:rPr>
      <w:tblPr/>
      <w:tcPr>
        <w:shd w:val="clear" w:color="auto" w:fill="3A586D" w:themeFill="text2"/>
      </w:tcPr>
    </w:tblStylePr>
    <w:tblStylePr w:type="lastRow">
      <w:rPr>
        <w:b/>
      </w:rPr>
      <w:tblPr/>
      <w:tcPr>
        <w:tcBorders>
          <w:top w:val="single" w:sz="18" w:space="0" w:color="auto"/>
          <w:bottom w:val="single" w:sz="18" w:space="0" w:color="auto"/>
        </w:tcBorders>
      </w:tcPr>
    </w:tblStylePr>
  </w:style>
  <w:style w:type="table" w:customStyle="1" w:styleId="LBF-BandedRows">
    <w:name w:val="LBF - Banded Rows"/>
    <w:basedOn w:val="LBF"/>
    <w:uiPriority w:val="99"/>
    <w:rsid w:val="004327B7"/>
    <w:pPr>
      <w:spacing w:line="240" w:lineRule="auto"/>
    </w:pPr>
    <w:tblPr>
      <w:tblStyleRowBandSize w:val="1"/>
    </w:tblPr>
    <w:tblStylePr w:type="firstRow">
      <w:pPr>
        <w:wordWrap/>
        <w:spacing w:line="240" w:lineRule="atLeast"/>
      </w:pPr>
      <w:rPr>
        <w:rFonts w:ascii="Meta Serif Offc Bold" w:hAnsi="Meta Serif Offc Bold"/>
        <w:color w:val="FFFFFF"/>
        <w:sz w:val="20"/>
      </w:rPr>
      <w:tblPr/>
      <w:tcPr>
        <w:shd w:val="clear" w:color="auto" w:fill="3A586D" w:themeFill="text2"/>
      </w:tcPr>
    </w:tblStylePr>
    <w:tblStylePr w:type="lastRow">
      <w:rPr>
        <w:b/>
      </w:rPr>
      <w:tblPr/>
      <w:tcPr>
        <w:tcBorders>
          <w:top w:val="single" w:sz="18" w:space="0" w:color="auto"/>
          <w:bottom w:val="single" w:sz="18" w:space="0" w:color="auto"/>
        </w:tcBorders>
      </w:tcPr>
    </w:tblStylePr>
    <w:tblStylePr w:type="band2Horz">
      <w:tblPr/>
      <w:tcPr>
        <w:shd w:val="clear" w:color="auto" w:fill="CCD6E0"/>
      </w:tcPr>
    </w:tblStylePr>
  </w:style>
  <w:style w:type="paragraph" w:customStyle="1" w:styleId="Italic">
    <w:name w:val="Italic"/>
    <w:basedOn w:val="Normal"/>
    <w:uiPriority w:val="3"/>
    <w:qFormat/>
    <w:rsid w:val="004327B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as\AppData\Local\Temp\Templafy\WordVsto\5oor2z55.dotx" TargetMode="External"/></Relationships>
</file>

<file path=word/theme/theme1.xml><?xml version="1.0" encoding="utf-8"?>
<a:theme xmlns:a="http://schemas.openxmlformats.org/drawingml/2006/main" name="Office Theme">
  <a:themeElements>
    <a:clrScheme name="Lærerstandens Brandforsikring">
      <a:dk1>
        <a:sysClr val="windowText" lastClr="000000"/>
      </a:dk1>
      <a:lt1>
        <a:sysClr val="window" lastClr="FFFFFF"/>
      </a:lt1>
      <a:dk2>
        <a:srgbClr val="3A586D"/>
      </a:dk2>
      <a:lt2>
        <a:srgbClr val="5692B5"/>
      </a:lt2>
      <a:accent1>
        <a:srgbClr val="5692B5"/>
      </a:accent1>
      <a:accent2>
        <a:srgbClr val="3A586D"/>
      </a:accent2>
      <a:accent3>
        <a:srgbClr val="7E8A91"/>
      </a:accent3>
      <a:accent4>
        <a:srgbClr val="45464F"/>
      </a:accent4>
      <a:accent5>
        <a:srgbClr val="BEA08A"/>
      </a:accent5>
      <a:accent6>
        <a:srgbClr val="BA6646"/>
      </a:accent6>
      <a:hlink>
        <a:srgbClr val="5692B5"/>
      </a:hlink>
      <a:folHlink>
        <a:srgbClr val="45464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],"transformationConfigurations":[{"language":"{{DocumentLanguage}}","disableUpdates":false,"type":"proofingLanguage"},{"colorTheme":"{{UserProfile.Office.ThemecolorRef.ColorTheme}}","disableUpdates":false,"originalColorThemeXml":"<a:clrScheme name=\"LB Forsikring\" xmlns:a=\"http://schemas.openxmlformats.org/drawingml/2006/main\"><a:dk1><a:sysClr val=\"windowText\" lastClr=\"000000\" /></a:dk1><a:lt1><a:sysClr val=\"window\" lastClr=\"FFFFFF\" /></a:lt1><a:dk2><a:srgbClr val=\"003262\" /></a:dk2><a:lt2><a:srgbClr val=\"5692B5\" /></a:lt2><a:accent1><a:srgbClr val=\"003262\" /></a:accent1><a:accent2><a:srgbClr val=\"5692B5\" /></a:accent2><a:accent3><a:srgbClr val=\"7E8A91\" /></a:accent3><a:accent4><a:srgbClr val=\"505060\" /></a:accent4><a:accent5><a:srgbClr val=\"CEA766\" /></a:accent5><a:accent6><a:srgbClr val=\"816433\" /></a:accent6><a:hlink><a:srgbClr val=\"003262\" /></a:hlink><a:folHlink><a:srgbClr val=\"505060\" /></a:folHlink></a:clrScheme>","type":"colorTheme"}],"templateName":"Blank","templateDescription":"","enableDocumentContentUpdater":true,"version":"2.0"}]]>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1E509-4179-4DA7-A665-DAC864D69301}">
  <ds:schemaRefs/>
</ds:datastoreItem>
</file>

<file path=customXml/itemProps2.xml><?xml version="1.0" encoding="utf-8"?>
<ds:datastoreItem xmlns:ds="http://schemas.openxmlformats.org/officeDocument/2006/customXml" ds:itemID="{AA95B0E0-8219-43E9-B976-EE999D23D6BA}">
  <ds:schemaRefs/>
</ds:datastoreItem>
</file>

<file path=customXml/itemProps3.xml><?xml version="1.0" encoding="utf-8"?>
<ds:datastoreItem xmlns:ds="http://schemas.openxmlformats.org/officeDocument/2006/customXml" ds:itemID="{29CA3793-9FA4-46F8-9823-C45138F8EB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d9552f-0170-44a9-b34f-8bba6318f5e6}" enabled="0" method="" siteId="{dad9552f-0170-44a9-b34f-8bba6318f5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5oor2z55</Template>
  <TotalTime>3079</TotalTime>
  <Pages>1</Pages>
  <Words>190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Peter Rasmussen</dc:creator>
  <cp:lastModifiedBy>Peter Rasmussen</cp:lastModifiedBy>
  <cp:revision>38</cp:revision>
  <dcterms:created xsi:type="dcterms:W3CDTF">2026-01-12T13:31:00Z</dcterms:created>
  <dcterms:modified xsi:type="dcterms:W3CDTF">2026-02-08T15:18:00Z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actNo">
    <vt:lpwstr>1075913</vt:lpwstr>
  </property>
  <property fmtid="{D5CDD505-2E9C-101B-9397-08002B2CF9AE}" pid="4" name="TemplafyTenantId">
    <vt:lpwstr>lbforsikring</vt:lpwstr>
  </property>
  <property fmtid="{D5CDD505-2E9C-101B-9397-08002B2CF9AE}" pid="5" name="TemplafyTemplateId">
    <vt:lpwstr>1340087332536844418</vt:lpwstr>
  </property>
  <property fmtid="{D5CDD505-2E9C-101B-9397-08002B2CF9AE}" pid="6" name="TemplafyUserProfileId">
    <vt:lpwstr>1267921058710422212</vt:lpwstr>
  </property>
  <property fmtid="{D5CDD505-2E9C-101B-9397-08002B2CF9AE}" pid="7" name="TemplafyLanguageCode">
    <vt:lpwstr>da-DK</vt:lpwstr>
  </property>
  <property fmtid="{D5CDD505-2E9C-101B-9397-08002B2CF9AE}" pid="8" name="TemplafyFromBlank">
    <vt:bool>true</vt:bool>
  </property>
</Properties>
</file>